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151"/>
        <w:jc w:val="center"/>
        <w:kinsoku w:val="0"/>
        <w:overflowPunct w:val="0"/>
        <w:spacing w:lineRule="exact" w:line="194" w:before="46"/>
        <w:ind w:left="146" w:right="157" w:firstLine="0"/>
        <w:rPr>
          <w:sz w:val="18"/>
          <w:szCs w:val="18"/>
          <w:shd w:val="clear"/>
        </w:rPr>
      </w:pPr>
      <w:bookmarkStart w:id="1" w:name="_Hlk127882993"/>
      <w:r>
        <w:rPr>
          <w:sz w:val="18"/>
          <w:szCs w:val="18"/>
          <w:shd w:val="clear"/>
        </w:rPr>
        <w:t>MUŞ</w:t>
      </w:r>
      <w:r>
        <w:rPr>
          <w:spacing w:val="-3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>ALPARSLAN</w:t>
      </w:r>
      <w:r>
        <w:rPr>
          <w:spacing w:val="-4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>ÜNİVERSİTESİ</w:t>
      </w:r>
      <w:r>
        <w:rPr>
          <w:spacing w:val="-4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>VARTO</w:t>
      </w:r>
      <w:r>
        <w:rPr>
          <w:spacing w:val="-2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>MESLEK</w:t>
      </w:r>
      <w:r>
        <w:rPr>
          <w:spacing w:val="-4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>YÜKSEKOKULU</w:t>
      </w:r>
    </w:p>
    <w:p>
      <w:pPr>
        <w:pStyle w:val="PO151"/>
        <w:jc w:val="center"/>
        <w:kinsoku w:val="0"/>
        <w:overflowPunct w:val="0"/>
        <w:spacing w:lineRule="exact" w:line="194"/>
        <w:ind w:left="146" w:right="15" w:firstLine="0"/>
        <w:rPr>
          <w:sz w:val="18"/>
          <w:szCs w:val="18"/>
          <w:shd w:val="clear"/>
        </w:rPr>
      </w:pPr>
      <w:r>
        <w:rPr>
          <w:sz w:val="18"/>
          <w:szCs w:val="18"/>
          <w:shd w:val="clear"/>
        </w:rPr>
        <w:t xml:space="preserve">YÖNETİM VE ORGANİZASYON BÖLÜMÜ / SPOR YÖNETİMİ PROGRAMI</w:t>
      </w:r>
      <w:r>
        <w:rPr>
          <w:spacing w:val="-5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>2022-2023</w:t>
      </w:r>
      <w:r>
        <w:rPr>
          <w:spacing w:val="-5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 xml:space="preserve">EĞİTİM ÖĞRETİM</w:t>
      </w:r>
      <w:r>
        <w:rPr>
          <w:spacing w:val="-2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>YILI</w:t>
      </w:r>
      <w:r>
        <w:rPr>
          <w:spacing w:val="-1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 xml:space="preserve">BAHAR DÖNEMİ</w:t>
      </w:r>
      <w:r>
        <w:rPr>
          <w:spacing w:val="-5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>HAFTALIK</w:t>
      </w:r>
      <w:r>
        <w:rPr>
          <w:spacing w:val="-2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>DERS</w:t>
      </w:r>
      <w:r>
        <w:rPr>
          <w:spacing w:val="-4"/>
          <w:sz w:val="18"/>
          <w:szCs w:val="18"/>
          <w:shd w:val="clear"/>
        </w:rPr>
        <w:t xml:space="preserve"> </w:t>
      </w:r>
      <w:r>
        <w:rPr>
          <w:sz w:val="18"/>
          <w:szCs w:val="18"/>
          <w:shd w:val="clear"/>
        </w:rPr>
        <w:t>PROGRAMI</w:t>
      </w:r>
      <w:bookmarkEnd w:id="1"/>
    </w:p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0" w:type="auto"/>
        <w:tblInd w:w="149" w:type="dxa"/>
        <w:tblLook w:val="000000" w:firstRow="0" w:lastRow="0" w:firstColumn="0" w:lastColumn="0" w:noHBand="0" w:noVBand="0"/>
        <w:tblLayout w:type="auto"/>
      </w:tblPr>
      <w:tblGrid>
        <w:gridCol w:w="514"/>
        <w:gridCol w:w="1235"/>
        <w:gridCol w:w="3170"/>
        <w:gridCol w:w="1283"/>
        <w:gridCol w:w="3012"/>
        <w:gridCol w:w="1164"/>
      </w:tblGrid>
      <w:tr>
        <w:trPr>
          <w:trHeight w:hRule="atleast" w:val="190"/>
          <w:hidden w:val="0"/>
        </w:trPr>
        <w:tc>
          <w:tcPr>
            <w:tcW w:type="dxa" w:w="1749"/>
            <w:vAlign w:val="top"/>
            <w:gridSpan w:val="2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4"/>
              <w:ind w:left="582" w:right="561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PROGRAM</w:t>
            </w:r>
          </w:p>
        </w:tc>
        <w:tc>
          <w:tcPr>
            <w:tcW w:type="dxa" w:w="4453"/>
            <w:vAlign w:val="top"/>
            <w:gridSpan w:val="2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kinsoku w:val="0"/>
              <w:overflowPunct w:val="0"/>
              <w:spacing w:before="24"/>
              <w:ind w:left="202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I.</w:t>
            </w:r>
            <w:r>
              <w:rPr>
                <w:spacing w:val="26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SINIF</w:t>
            </w:r>
          </w:p>
        </w:tc>
        <w:tc>
          <w:tcPr>
            <w:tcW w:type="dxa" w:w="4176"/>
            <w:vAlign w:val="top"/>
            <w:gridSpan w:val="2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kinsoku w:val="0"/>
              <w:overflowPunct w:val="0"/>
              <w:spacing w:before="24"/>
              <w:ind w:left="1878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II.</w:t>
            </w:r>
            <w:r>
              <w:rPr>
                <w:spacing w:val="26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SINIF</w:t>
            </w:r>
          </w:p>
        </w:tc>
      </w:tr>
      <w:tr>
        <w:trPr>
          <w:trHeight w:hRule="atleast" w:val="205"/>
          <w:hidden w:val="0"/>
        </w:trPr>
        <w:tc>
          <w:tcPr>
            <w:tcW w:type="dxa" w:w="514"/>
            <w:vAlign w:val="top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kinsoku w:val="0"/>
              <w:overflowPunct w:val="0"/>
              <w:spacing w:before="29"/>
              <w:ind w:left="133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GÜN</w:t>
            </w:r>
          </w:p>
        </w:tc>
        <w:tc>
          <w:tcPr>
            <w:tcW w:type="dxa" w:w="1235"/>
            <w:vAlign w:val="top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4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SAAT</w:t>
            </w:r>
          </w:p>
        </w:tc>
        <w:tc>
          <w:tcPr>
            <w:tcW w:type="dxa" w:w="3170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kinsoku w:val="0"/>
              <w:overflowPunct w:val="0"/>
              <w:spacing w:before="29"/>
              <w:ind w:left="535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DERSİN</w:t>
            </w:r>
            <w:r>
              <w:rPr>
                <w:spacing w:val="-2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KODU,</w:t>
            </w:r>
            <w:r>
              <w:rPr>
                <w:spacing w:val="-2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ADI</w:t>
            </w:r>
            <w:r>
              <w:rPr>
                <w:spacing w:val="-3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VE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ÖĞRETİM</w:t>
            </w:r>
            <w:r>
              <w:rPr>
                <w:spacing w:val="4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ELEMANI</w:t>
            </w:r>
          </w:p>
        </w:tc>
        <w:tc>
          <w:tcPr>
            <w:tcW w:type="dxa" w:w="1283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DERSLİK</w:t>
            </w:r>
          </w:p>
        </w:tc>
        <w:tc>
          <w:tcPr>
            <w:tcW w:type="dxa" w:w="3012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kinsoku w:val="0"/>
              <w:overflowPunct w:val="0"/>
              <w:spacing w:before="29"/>
              <w:ind w:left="5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DERSİN</w:t>
            </w:r>
            <w:r>
              <w:rPr>
                <w:spacing w:val="-2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KODU,</w:t>
            </w:r>
            <w:r>
              <w:rPr>
                <w:spacing w:val="-2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ADI</w:t>
            </w:r>
            <w:r>
              <w:rPr>
                <w:spacing w:val="-3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VE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ÖĞRETİM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ELEMANI</w:t>
            </w:r>
          </w:p>
        </w:tc>
        <w:tc>
          <w:tcPr>
            <w:tcW w:type="dxa" w:w="1164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pStyle w:val="PO153"/>
              <w:kinsoku w:val="0"/>
              <w:overflowPunct w:val="0"/>
              <w:spacing w:before="29"/>
              <w:ind w:left="37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DERSLİK</w:t>
            </w:r>
          </w:p>
        </w:tc>
      </w:tr>
      <w:tr>
        <w:trPr>
          <w:trHeight w:hRule="atleast" w:val="281"/>
          <w:hidden w:val="0"/>
        </w:trPr>
        <w:tc>
          <w:tcPr>
            <w:tcW w:type="dxa" w:w="514"/>
            <w:textDirection w:val="btLr"/>
            <w:vAlign w:val="top"/>
            <w:vMerge w:val="restart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101"/>
              <w:ind w:left="1090" w:right="109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PAZARTESİ</w:t>
            </w:r>
          </w:p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08.00-08.45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jc w:val="center"/>
              <w:spacing w:lineRule="exact" w:line="140" w:before="4"/>
              <w:ind w:left="287" w:right="288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3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09.00-09.45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287" w:right="288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10.00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-10.45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287" w:right="288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SPY106 Spor Hukuku</w:t>
            </w:r>
          </w:p>
          <w:p>
            <w:pPr>
              <w:pStyle w:val="PO153"/>
              <w:jc w:val="center"/>
              <w:spacing w:lineRule="exact" w:line="140" w:before="4"/>
              <w:ind w:left="287" w:right="288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Oğuzhan EROĞLU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11.00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-11.45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287" w:right="288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SPY106 Spor Hukuku</w:t>
            </w:r>
          </w:p>
          <w:p>
            <w:pPr>
              <w:pStyle w:val="PO153"/>
              <w:jc w:val="center"/>
              <w:spacing w:lineRule="exact" w:line="140" w:before="4"/>
              <w:ind w:left="287" w:right="288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Oğuzhan EROĞLU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1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12:00-12:45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  <w:shd w:val="clear" w:color="000000" w:fill="C5D9F0"/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  <w:shd w:val="clear" w:color="000000" w:fill="C5D9F0"/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24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34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13.00-13.45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both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="Calibri" w:eastAsia="Calibri" w:hAnsi="Calibri" w:cs="Calibri" w:asciiTheme="minorHAnsi" w:eastAsiaTheme="minorEastAsia" w:hAnsiTheme="minorHAnsi"/>
                <w:lang w:bidi="ar-SA" w:eastAsia="tr-TR" w:val="tr-TR"/>
              </w:rPr>
            </w:pPr>
          </w:p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43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SPY206 İnsan Kaynakları Yönetimi</w:t>
            </w:r>
          </w:p>
          <w:p>
            <w:pPr>
              <w:pStyle w:val="PO153"/>
              <w:jc w:val="center"/>
              <w:spacing w:lineRule="exact" w:line="140" w:before="4"/>
              <w:ind w:left="43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Murat KAYMAZ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05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14.00-14.45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both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43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SPY206 İnsan Kaynakları Yönetimi</w:t>
            </w:r>
          </w:p>
          <w:p>
            <w:pPr>
              <w:pStyle w:val="PO153"/>
              <w:jc w:val="center"/>
              <w:spacing w:lineRule="exact" w:line="140" w:before="4"/>
              <w:ind w:left="43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Murat KAYMAZ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05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15.00-15.45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36"/>
              <w:ind w:left="640" w:right="640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YDÖ115</w:t>
            </w:r>
            <w:r>
              <w:rPr>
                <w:spacing w:val="-3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İngilizce</w:t>
            </w:r>
          </w:p>
          <w:p>
            <w:pPr>
              <w:pStyle w:val="PO153"/>
              <w:jc w:val="center"/>
              <w:kinsoku w:val="0"/>
              <w:overflowPunct w:val="0"/>
              <w:spacing w:lineRule="exact" w:line="114"/>
              <w:ind w:left="640" w:right="633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Öğr.</w:t>
            </w:r>
            <w:r>
              <w:rPr>
                <w:spacing w:val="-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Gör.</w:t>
            </w:r>
            <w:r>
              <w:rPr>
                <w:spacing w:val="-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Ayşegül HERDİLİ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3"/>
              <w:ind w:left="140" w:right="11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UZEM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STUDYOSU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1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43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SPY212 Spor Tesisi İşletmeciliği ve Saha Malzeme Bilgisi</w:t>
            </w:r>
          </w:p>
          <w:p>
            <w:pPr>
              <w:pStyle w:val="PO153"/>
              <w:jc w:val="center"/>
              <w:spacing w:lineRule="exact" w:line="140" w:before="4"/>
              <w:ind w:left="43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Oğuzhan EROĞLU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7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3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16.00-16.45</w:t>
            </w:r>
          </w:p>
        </w:tc>
        <w:tc>
          <w:tcPr>
            <w:tcW w:type="dxa" w:w="3170"/>
            <w:vAlign w:val="top"/>
            <w:tcBorders>
              <w:bottom w:val="single" w:color="000000" w:sz="2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40"/>
              <w:ind w:left="640" w:right="640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YDÖ115</w:t>
            </w:r>
            <w:r>
              <w:rPr>
                <w:spacing w:val="-3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İngilizce</w:t>
            </w:r>
          </w:p>
          <w:p>
            <w:pPr>
              <w:pStyle w:val="PO153"/>
              <w:jc w:val="center"/>
              <w:kinsoku w:val="0"/>
              <w:overflowPunct w:val="0"/>
              <w:spacing w:lineRule="exact" w:line="127" w:before="2"/>
              <w:ind w:left="640" w:right="63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Öğr.</w:t>
            </w:r>
            <w:r>
              <w:rPr>
                <w:spacing w:val="-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Gör.</w:t>
            </w:r>
            <w:r>
              <w:rPr>
                <w:spacing w:val="-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Ayşegül HERDİLİ</w:t>
            </w:r>
          </w:p>
        </w:tc>
        <w:tc>
          <w:tcPr>
            <w:tcW w:type="dxa" w:w="1283"/>
            <w:vAlign w:val="top"/>
            <w:tcBorders>
              <w:bottom w:val="single" w:color="000000" w:sz="2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5"/>
              <w:ind w:left="140" w:right="11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UZEM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STUDYOSU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1</w:t>
            </w:r>
          </w:p>
        </w:tc>
        <w:tc>
          <w:tcPr>
            <w:tcW w:type="dxa" w:w="3012"/>
            <w:vAlign w:val="top"/>
            <w:tcBorders>
              <w:bottom w:val="single" w:color="000000" w:sz="2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43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SPY212 Spor Tesisi İşletmeciliği ve Saha Malzeme Bilgisi</w:t>
            </w:r>
          </w:p>
          <w:p>
            <w:pPr>
              <w:pStyle w:val="PO153"/>
              <w:jc w:val="center"/>
              <w:spacing w:lineRule="exact" w:line="140" w:before="4"/>
              <w:ind w:left="43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Oğuzhan EROĞLU</w:t>
            </w:r>
          </w:p>
        </w:tc>
        <w:tc>
          <w:tcPr>
            <w:tcW w:type="dxa" w:w="1164"/>
            <w:vAlign w:val="top"/>
            <w:tcBorders>
              <w:bottom w:val="single" w:color="000000" w:sz="2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89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5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17.00-17.45</w:t>
            </w:r>
          </w:p>
        </w:tc>
        <w:tc>
          <w:tcPr>
            <w:tcW w:type="dxa" w:w="3170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27" w:before="2"/>
              <w:ind w:left="640" w:right="63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5"/>
              <w:ind w:left="140" w:right="11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6"/>
              <w:left w:val="single" w:color="000000" w:sz="12"/>
              <w:right w:val="single" w:color="000000" w:sz="4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4962" behindDoc="0" locked="0" layoutInCell="1" allowOverlap="1">
                      <wp:simplePos x="0" y="0"/>
                      <wp:positionH relativeFrom="column">
                        <wp:posOffset>-3815</wp:posOffset>
                      </wp:positionH>
                      <wp:positionV relativeFrom="paragraph">
                        <wp:posOffset>190504</wp:posOffset>
                      </wp:positionV>
                      <wp:extent cx="2636520" cy="5715"/>
                      <wp:effectExtent l="0" t="0" r="0" b="0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637155" cy="6350"/>
                              </a:xfrm>
                              <a:prstGeom prst="straightConnector1"/>
                              <a:noFill/>
                              <a:ln w="9525" cap="flat" cmpd="sng">
                                <a:solidFill>
                                  <a:prstClr val="black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0">
                              <a:prstTxWarp prst="textNoShape"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" style="position:absolute;left:0;margin-left:0pt;mso-position-horizontal:absolute;mso-position-horizontal-relative:text;margin-top:15pt;mso-position-vertical:absolute;mso-position-vertical-relative:text;width:207.5pt;height:0.4pt;flip:y;v-text-anchor:middle;z-index:251624962" coordsize="2636520,5715" path="m,l2636520,5715e" strokecolor="#000000" o:allowoverlap="1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type="dxa" w:w="1164"/>
            <w:vAlign w:val="top"/>
            <w:tcBorders>
              <w:bottom w:val="single" w:color="000000" w:sz="6"/>
              <w:left w:val="single" w:color="000000" w:sz="4"/>
              <w:right w:val="single" w:color="000000" w:sz="12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82"/>
          <w:hidden w:val="0"/>
        </w:trPr>
        <w:tc>
          <w:tcPr>
            <w:tcW w:type="dxa" w:w="514"/>
            <w:textDirection w:val="btLr"/>
            <w:vAlign w:val="top"/>
            <w:vMerge w:val="restart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101"/>
              <w:ind w:left="1263" w:right="1261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SALI</w:t>
            </w:r>
          </w:p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08.00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08.45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jc w:val="center"/>
              <w:spacing w:lineRule="exact" w:line="139"/>
              <w:ind w:left="289" w:right="28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2"/>
              <w:left w:val="single" w:color="000000" w:sz="12"/>
              <w:right w:val="single" w:color="000000" w:sz="4"/>
              <w:top w:val="single" w:color="000000" w:sz="6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2"/>
              <w:left w:val="single" w:color="000000" w:sz="4"/>
              <w:right w:val="single" w:color="000000" w:sz="12"/>
              <w:top w:val="single" w:color="000000" w:sz="6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4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09.00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09.45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39"/>
              <w:ind w:left="289" w:right="285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SPY112 Sporda Fair Play ve Eğitimi</w:t>
            </w:r>
          </w:p>
          <w:p>
            <w:pPr>
              <w:pStyle w:val="PO153"/>
              <w:jc w:val="center"/>
              <w:spacing w:lineRule="exact" w:line="140" w:before="4"/>
              <w:ind w:left="289" w:right="28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Oğuzhan EROĞLU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6"/>
              <w:left w:val="single" w:color="000000" w:sz="12"/>
              <w:right w:val="single" w:color="000000" w:sz="4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6"/>
              <w:left w:val="single" w:color="000000" w:sz="4"/>
              <w:right w:val="single" w:color="000000" w:sz="12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4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5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10.00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10.45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39"/>
              <w:ind w:left="289" w:right="285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SPY112 Sporda Fair Play ve Eğitimi</w:t>
            </w:r>
          </w:p>
          <w:p>
            <w:pPr>
              <w:pStyle w:val="PO153"/>
              <w:jc w:val="center"/>
              <w:kinsoku w:val="0"/>
              <w:overflowPunct w:val="0"/>
              <w:spacing w:lineRule="exact" w:line="116"/>
              <w:ind w:left="640" w:right="640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Oğuzhan EROĞLU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2"/>
              <w:left w:val="single" w:color="000000" w:sz="12"/>
              <w:right w:val="single" w:color="000000" w:sz="4"/>
              <w:top w:val="single" w:color="000000" w:sz="6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2"/>
              <w:left w:val="single" w:color="000000" w:sz="4"/>
              <w:right w:val="single" w:color="000000" w:sz="12"/>
              <w:top w:val="single" w:color="000000" w:sz="6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5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11.00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11.45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19"/>
              <w:ind w:left="640" w:right="640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6"/>
              <w:left w:val="single" w:color="000000" w:sz="12"/>
              <w:right w:val="single" w:color="000000" w:sz="4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6"/>
              <w:left w:val="single" w:color="000000" w:sz="4"/>
              <w:right w:val="single" w:color="000000" w:sz="12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14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spacing w:before="31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12:00-12:45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  <w:shd w:val="clear" w:color="000000" w:fill="C5D9F0"/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6"/>
              <w:left w:val="single" w:color="000000" w:sz="12"/>
              <w:right w:val="single" w:color="000000" w:sz="4"/>
              <w:top w:val="single" w:color="000000" w:sz="6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6"/>
              <w:left w:val="single" w:color="000000" w:sz="4"/>
              <w:right w:val="single" w:color="000000" w:sz="12"/>
              <w:top w:val="single" w:color="000000" w:sz="6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355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5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13.00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13.45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16"/>
              <w:ind w:left="640" w:right="634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5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6"/>
            </w:tcBorders>
          </w:tcPr>
          <w:p>
            <w:pPr>
              <w:pStyle w:val="PO153"/>
              <w:jc w:val="center"/>
              <w:spacing w:lineRule="exact" w:line="140" w:before="4"/>
              <w:ind w:left="43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SPY216 Federasyon ve Kulüp Yönetimi</w:t>
            </w:r>
          </w:p>
          <w:p>
            <w:pPr>
              <w:pStyle w:val="PO153"/>
              <w:jc w:val="center"/>
              <w:spacing w:lineRule="exact" w:line="140" w:before="4"/>
              <w:ind w:left="43" w:right="364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Oğuzhan EROĞLU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6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7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14.00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14.45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16"/>
              <w:ind w:left="640" w:right="634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43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SPY216 Federasyon ve Kulüp Yönetimi</w:t>
            </w:r>
          </w:p>
          <w:p>
            <w:pPr>
              <w:pStyle w:val="PO153"/>
              <w:jc w:val="center"/>
              <w:spacing w:lineRule="exact" w:line="139"/>
              <w:ind w:left="367" w:right="364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Oğuzhan EROĞLU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05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15.00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15.45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16"/>
              <w:ind w:left="640" w:right="634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43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SPY204 Sporda Sponsorluk</w:t>
            </w:r>
          </w:p>
          <w:p>
            <w:pPr>
              <w:pStyle w:val="PO153"/>
              <w:jc w:val="center"/>
              <w:spacing w:lineRule="exact" w:line="140" w:before="4"/>
              <w:ind w:left="43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Oğuzhan EROĞLU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14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34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16.00-17.00</w:t>
            </w:r>
          </w:p>
        </w:tc>
        <w:tc>
          <w:tcPr>
            <w:tcW w:type="dxa" w:w="3170"/>
            <w:vAlign w:val="top"/>
            <w:tcBorders>
              <w:bottom w:val="single" w:color="000000" w:sz="2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18" w:before="2"/>
              <w:ind w:left="640" w:right="634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2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43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SPY204 Sporda Sponsorluk</w:t>
            </w:r>
          </w:p>
          <w:p>
            <w:pPr>
              <w:pStyle w:val="PO153"/>
              <w:jc w:val="center"/>
              <w:spacing w:lineRule="exact" w:line="149" w:before="4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Oğuzhan EROĞLU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24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34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17.00-17.45</w:t>
            </w:r>
          </w:p>
        </w:tc>
        <w:tc>
          <w:tcPr>
            <w:tcW w:type="dxa" w:w="3170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2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82"/>
          <w:hidden w:val="0"/>
        </w:trPr>
        <w:tc>
          <w:tcPr>
            <w:tcW w:type="dxa" w:w="514"/>
            <w:textDirection w:val="btLr"/>
            <w:vAlign w:val="top"/>
            <w:vMerge w:val="restart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101"/>
              <w:ind w:left="1013" w:right="98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ÇARŞAMBA</w:t>
            </w:r>
          </w:p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08.00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08.45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jc w:val="center"/>
              <w:spacing w:lineRule="exact" w:line="140" w:before="4"/>
              <w:ind w:left="289" w:right="23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kinsoku w:val="0"/>
              <w:overflowPunct w:val="0"/>
              <w:spacing w:lineRule="exact" w:line="118" w:before="2"/>
              <w:ind w:left="977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09.00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09.45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289" w:right="23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kinsoku w:val="0"/>
              <w:overflowPunct w:val="0"/>
              <w:spacing w:lineRule="exact" w:line="118" w:before="2"/>
              <w:ind w:left="97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10.00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10.45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289" w:right="23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289" w:right="23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7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11.00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11.45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289" w:right="28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289" w:right="23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05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12:00-12:45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spacing w:lineRule="exact" w:line="140" w:before="4"/>
              <w:ind w:left="289" w:right="285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SPY102 Spor Tarihi</w:t>
            </w:r>
          </w:p>
          <w:p>
            <w:pPr>
              <w:pStyle w:val="PO153"/>
              <w:kinsoku w:val="0"/>
              <w:overflowPunct w:val="0"/>
              <w:spacing w:lineRule="exact" w:line="118" w:before="2"/>
              <w:ind w:left="97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Fatih MİRZE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05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13.00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13.45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right="13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SPY210 Sağlık Bilgisi ve İlk Yardım</w:t>
            </w:r>
          </w:p>
          <w:p>
            <w:pPr>
              <w:pStyle w:val="PO153"/>
              <w:jc w:val="center"/>
              <w:spacing w:lineRule="exact" w:line="140" w:before="4"/>
              <w:ind w:right="134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 Gör. Cihat DEMİREL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1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14.00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14.45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right="13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SPY210 Sağlık Bilgisi ve İlk Yardım</w:t>
            </w:r>
          </w:p>
          <w:p>
            <w:pPr>
              <w:pStyle w:val="PO153"/>
              <w:jc w:val="center"/>
              <w:spacing w:lineRule="exact" w:line="139"/>
              <w:ind w:left="367" w:right="364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 Gör. Cihat DEMİREL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05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15.00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15.45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tabs>
                <w:tab w:val="left" w:pos="0"/>
                <w:tab w:val="left" w:pos="102"/>
              </w:tabs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tabs>
                <w:tab w:val="left" w:pos="0"/>
                <w:tab w:val="left" w:pos="102"/>
              </w:tabs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GÖÇ 202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ab/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Gönüllülük Çalışmaları</w:t>
            </w:r>
          </w:p>
          <w:p>
            <w:pPr>
              <w:pStyle w:val="PO153"/>
              <w:jc w:val="center"/>
              <w:kinsoku w:val="0"/>
              <w:overflowPunct w:val="0"/>
              <w:tabs>
                <w:tab w:val="left" w:pos="0"/>
                <w:tab w:val="left" w:pos="102"/>
              </w:tabs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Murat KAYMAZ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0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16.00-16:45</w:t>
            </w:r>
          </w:p>
        </w:tc>
        <w:tc>
          <w:tcPr>
            <w:tcW w:type="dxa" w:w="3170"/>
            <w:vAlign w:val="top"/>
            <w:tcBorders>
              <w:bottom w:val="single" w:color="000000" w:sz="2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2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2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tabs>
                <w:tab w:val="left" w:pos="0"/>
                <w:tab w:val="left" w:pos="102"/>
              </w:tabs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GÖÇ 202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ab/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Gönüllülük Çalışmaları</w:t>
            </w:r>
          </w:p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Murat KAYMAZ</w:t>
            </w:r>
          </w:p>
        </w:tc>
        <w:tc>
          <w:tcPr>
            <w:tcW w:type="dxa" w:w="1164"/>
            <w:vAlign w:val="top"/>
            <w:tcBorders>
              <w:bottom w:val="single" w:color="000000" w:sz="2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2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31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17.00-17.45</w:t>
            </w:r>
          </w:p>
        </w:tc>
        <w:tc>
          <w:tcPr>
            <w:tcW w:type="dxa" w:w="3170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tabs>
                <w:tab w:val="left" w:pos="0"/>
                <w:tab w:val="left" w:pos="102"/>
              </w:tabs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GÖÇ 202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ab/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Gönüllülük Çalışmaları</w:t>
            </w:r>
          </w:p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Murat KAYMAZ</w:t>
            </w:r>
          </w:p>
        </w:tc>
        <w:tc>
          <w:tcPr>
            <w:tcW w:type="dxa" w:w="1164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14"/>
          <w:hidden w:val="0"/>
        </w:trPr>
        <w:tc>
          <w:tcPr>
            <w:tcW w:type="dxa" w:w="514"/>
            <w:textDirection w:val="btLr"/>
            <w:vAlign w:val="top"/>
            <w:vMerge w:val="restart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101"/>
              <w:ind w:left="827" w:right="82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PERŞEMBE</w:t>
            </w:r>
          </w:p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38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08.00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08.45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jc w:val="center"/>
              <w:spacing w:lineRule="exact" w:line="140" w:before="4"/>
              <w:ind w:left="289" w:right="235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SPY110Anayasa Hukuku</w:t>
            </w:r>
          </w:p>
          <w:p>
            <w:pPr>
              <w:pStyle w:val="PO153"/>
              <w:jc w:val="center"/>
              <w:spacing w:lineRule="exact" w:line="140" w:before="4"/>
              <w:ind w:left="289" w:right="23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Murat KAYMAZ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1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09.00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09.45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289" w:right="235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SPY110Anayasa Hukuku</w:t>
            </w:r>
          </w:p>
          <w:p>
            <w:pPr>
              <w:pStyle w:val="PO153"/>
              <w:jc w:val="center"/>
              <w:spacing w:lineRule="exact" w:line="140" w:before="4"/>
              <w:ind w:left="289" w:right="23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Murat KAYMAZ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10.00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10.45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289" w:right="23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İSG202 İş ve Sosyal Güvenlik Hukuku</w:t>
            </w:r>
          </w:p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Murat KAYMAZ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7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11.00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11.45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kinsoku w:val="0"/>
              <w:overflowPunct w:val="0"/>
              <w:spacing w:lineRule="exact" w:line="118" w:before="2"/>
              <w:ind w:left="97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İSG202 İş ve Sosyal Güvenlik Hukuku</w:t>
            </w:r>
          </w:p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Murat KAYMAZ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4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0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spacing w:before="24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12.00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12.45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  <w:shd w:val="clear" w:color="000000" w:fill="C5D9F0"/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0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13.00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13.45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</w:rPr>
            </w:pPr>
            <w:r>
              <w:rPr>
                <w:sz w:val="12"/>
                <w:szCs w:val="12"/>
                <w:shd w:val="clear"/>
              </w:rPr>
              <w:t xml:space="preserve">SPY102 Spor Tarihi</w:t>
            </w:r>
          </w:p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</w:rPr>
              <w:t xml:space="preserve">Öğr.Gör. Fatih MİRZE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1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14.00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14.45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hd w:val="clear"/>
              </w:rPr>
            </w:pPr>
            <w:r>
              <w:rPr>
                <w:shd w:val="clear"/>
              </w:rPr>
              <w:t xml:space="preserve">DOY102 Dijital Okuryazarlık</w:t>
            </w:r>
          </w:p>
          <w:p>
            <w:pPr>
              <w:pStyle w:val="PO153"/>
              <w:jc w:val="center"/>
              <w:kinsoku w:val="0"/>
              <w:overflowPunct w:val="0"/>
              <w:rPr>
                <w:shd w:val="clear"/>
              </w:rPr>
            </w:pPr>
            <w:r>
              <w:rPr>
                <w:shd w:val="clear"/>
              </w:rPr>
              <w:t xml:space="preserve">Öğr.Gör. Murat KAYMAZ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0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4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15.00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15.45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DOY102 Dijital Okuryazarlık</w:t>
            </w:r>
          </w:p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Murat K</w:t>
            </w:r>
            <w:r>
              <w:rPr>
                <w:sz w:val="12"/>
                <w:szCs w:val="12"/>
                <w:shd w:val="clear"/>
                <w:rFonts w:ascii="Calibri" w:eastAsia="Calibri" w:hAnsi="Calibri" w:cs="Calibri" w:asciiTheme="minorHAnsi" w:eastAsiaTheme="minorEastAsia" w:hAnsiTheme="minorHAnsi"/>
                <w:lang w:bidi="ar-SA" w:eastAsia="tr-TR" w:val="tr-TR"/>
              </w:rPr>
              <w:t>KAYMA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both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14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16.00-16.45</w:t>
            </w:r>
          </w:p>
        </w:tc>
        <w:tc>
          <w:tcPr>
            <w:tcW w:type="dxa" w:w="3170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39"/>
          <w:hidden w:val="0"/>
        </w:trPr>
        <w:tc>
          <w:tcPr>
            <w:tcW w:type="dxa" w:w="514"/>
            <w:textDirection w:val="btLr"/>
            <w:vAlign w:val="top"/>
            <w:vMerge w:val="restart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101"/>
              <w:ind w:left="1015" w:right="1017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CUMA</w:t>
            </w:r>
          </w:p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spacing w:before="53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08.00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08.45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SPY104 Karşılaştırmalı Spor Yönetimi</w:t>
            </w:r>
          </w:p>
          <w:p>
            <w:pPr>
              <w:pStyle w:val="PO153"/>
              <w:jc w:val="center"/>
              <w:spacing w:lineRule="exact" w:line="139"/>
              <w:ind w:left="289" w:right="28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Fatih MİRZE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12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12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05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09.00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09.45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SPY104 Karşılaştırmalı Spor Yönetimi</w:t>
            </w:r>
          </w:p>
          <w:p>
            <w:pPr>
              <w:pStyle w:val="PO153"/>
              <w:jc w:val="center"/>
              <w:spacing w:lineRule="exact" w:line="140" w:before="4"/>
              <w:ind w:left="289" w:right="285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Fatih MİRZE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157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32" w:before="5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10.00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10.45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SPY104 Karşılaştırmalı Spor Yönetimi</w:t>
            </w:r>
          </w:p>
          <w:p>
            <w:pPr>
              <w:pStyle w:val="PO153"/>
              <w:kinsoku w:val="0"/>
              <w:overflowPunct w:val="0"/>
              <w:spacing w:lineRule="exact" w:line="118" w:before="2"/>
              <w:ind w:left="97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Fatih MİRZE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1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11.00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11.45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SPY104 Karşılaştırmalı Spor Yönetimi</w:t>
            </w:r>
          </w:p>
          <w:p>
            <w:pPr>
              <w:pStyle w:val="PO153"/>
              <w:kinsoku w:val="0"/>
              <w:overflowPunct w:val="0"/>
              <w:spacing w:lineRule="exact" w:line="118" w:before="2"/>
              <w:ind w:left="97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Fatih MİRZE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1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spacing w:before="29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12:00-12:45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  <w:shd w:val="clear" w:color="000000" w:fill="C5D9F0"/>
          </w:tcPr>
          <w:p>
            <w:pPr>
              <w:pStyle w:val="PO153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  <w:shd w:val="clear" w:color="000000" w:fill="C5D9F0"/>
          </w:tcPr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</w:p>
        </w:tc>
      </w:tr>
      <w:tr>
        <w:trPr>
          <w:trHeight w:hRule="atleast" w:val="27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58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13.00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13.45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32"/>
              <w:ind w:left="640" w:right="642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ATİ177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Atatürk</w:t>
            </w:r>
            <w:r>
              <w:rPr>
                <w:spacing w:val="-4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İlke</w:t>
            </w:r>
            <w:r>
              <w:rPr>
                <w:spacing w:val="-3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ve</w:t>
            </w:r>
            <w:r>
              <w:rPr>
                <w:spacing w:val="-3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İnkilap</w:t>
            </w:r>
            <w:r>
              <w:rPr>
                <w:spacing w:val="-2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Tarihi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</w:t>
            </w:r>
          </w:p>
          <w:p>
            <w:pPr>
              <w:pStyle w:val="PO153"/>
              <w:jc w:val="center"/>
              <w:kinsoku w:val="0"/>
              <w:overflowPunct w:val="0"/>
              <w:spacing w:lineRule="exact" w:line="118" w:before="2"/>
              <w:ind w:left="640" w:right="636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Öğr.</w:t>
            </w:r>
            <w:r>
              <w:rPr>
                <w:spacing w:val="-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Gör.</w:t>
            </w:r>
            <w:r>
              <w:rPr>
                <w:spacing w:val="-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Canan GENÇALİOĞLU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58"/>
              <w:ind w:left="140" w:right="11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UZEM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STUDYOSU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2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43" w:right="-8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SPY208 Olimpizm ve Olimpik Sporlar</w:t>
            </w:r>
          </w:p>
          <w:p>
            <w:pPr>
              <w:pStyle w:val="PO153"/>
              <w:jc w:val="center"/>
              <w:spacing w:lineRule="exact" w:line="140" w:before="4"/>
              <w:ind w:left="43" w:right="-8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Fatih MİRZE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301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7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14.00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14.45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45" w:before="5"/>
              <w:ind w:left="640" w:right="642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ATİ177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Atatürk</w:t>
            </w:r>
            <w:r>
              <w:rPr>
                <w:spacing w:val="-4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İlke</w:t>
            </w:r>
            <w:r>
              <w:rPr>
                <w:spacing w:val="-3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ve</w:t>
            </w:r>
            <w:r>
              <w:rPr>
                <w:spacing w:val="-3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İnkilap</w:t>
            </w:r>
            <w:r>
              <w:rPr>
                <w:spacing w:val="-2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Tarihi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</w:t>
            </w:r>
          </w:p>
          <w:p>
            <w:pPr>
              <w:pStyle w:val="PO153"/>
              <w:jc w:val="center"/>
              <w:kinsoku w:val="0"/>
              <w:overflowPunct w:val="0"/>
              <w:spacing w:lineRule="exact" w:line="131"/>
              <w:ind w:left="640" w:right="636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Öğr.</w:t>
            </w:r>
            <w:r>
              <w:rPr>
                <w:spacing w:val="-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Gör.</w:t>
            </w:r>
            <w:r>
              <w:rPr>
                <w:spacing w:val="-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Canan GENÇALİOĞLU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77"/>
              <w:ind w:left="140" w:right="11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UZEM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STUDYOSU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2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spacing w:lineRule="exact" w:line="140" w:before="4"/>
              <w:ind w:left="43" w:firstLine="0"/>
              <w:tabs>
                <w:tab w:val="left" w:pos="3012"/>
              </w:tabs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SPY208 Olimpizm ve Olimpik Sporlar</w:t>
            </w:r>
          </w:p>
          <w:p>
            <w:pPr>
              <w:pStyle w:val="PO153"/>
              <w:jc w:val="center"/>
              <w:spacing w:lineRule="exact" w:line="149" w:before="4"/>
              <w:ind w:left="43" w:firstLine="0"/>
              <w:tabs>
                <w:tab w:val="left" w:pos="3012"/>
              </w:tabs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Öğr.Gör. Fatih MİRZE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jc w:val="center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BLD 204</w:t>
            </w:r>
          </w:p>
        </w:tc>
      </w:tr>
      <w:tr>
        <w:trPr>
          <w:trHeight w:hRule="atleast" w:val="272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4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3"/>
              <w:ind w:left="272" w:right="252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15.00</w:t>
            </w:r>
            <w:r>
              <w:rPr>
                <w:spacing w:val="-2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-</w:t>
            </w:r>
            <w:r>
              <w:rPr>
                <w:spacing w:val="3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15.45</w:t>
            </w:r>
          </w:p>
        </w:tc>
        <w:tc>
          <w:tcPr>
            <w:tcW w:type="dxa" w:w="3170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37"/>
              <w:ind w:left="640" w:right="638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TDİ177</w:t>
            </w:r>
            <w:r>
              <w:rPr>
                <w:spacing w:val="-3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Türk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Dili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</w:t>
            </w:r>
          </w:p>
          <w:p>
            <w:pPr>
              <w:pStyle w:val="PO153"/>
              <w:jc w:val="center"/>
              <w:kinsoku w:val="0"/>
              <w:overflowPunct w:val="0"/>
              <w:spacing w:lineRule="exact" w:line="116"/>
              <w:ind w:left="640" w:right="636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 Gör.</w:t>
            </w:r>
            <w:r>
              <w:rPr>
                <w:spacing w:val="-5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Özcan</w:t>
            </w:r>
            <w:r>
              <w:rPr>
                <w:spacing w:val="-4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GÖKHAN</w:t>
            </w:r>
          </w:p>
        </w:tc>
        <w:tc>
          <w:tcPr>
            <w:tcW w:type="dxa" w:w="1283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3"/>
              <w:ind w:left="140" w:right="11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UZEM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STUDYOSU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1</w:t>
            </w:r>
          </w:p>
        </w:tc>
        <w:tc>
          <w:tcPr>
            <w:tcW w:type="dxa" w:w="3012"/>
            <w:vAlign w:val="top"/>
            <w:tcBorders>
              <w:bottom w:val="single" w:color="000000" w:sz="4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jc w:val="center"/>
              <w:rPr>
                <w:b w:val="1"/>
                <w:sz w:val="12"/>
                <w:szCs w:val="12"/>
                <w:shd w:val="clear"/>
              </w:rPr>
            </w:pPr>
            <w:r>
              <w:rPr>
                <w:b w:val="1"/>
                <w:sz w:val="12"/>
                <w:szCs w:val="12"/>
                <w:shd w:val="clear"/>
              </w:rPr>
              <w:t xml:space="preserve">SPY218 Serbest Zaman ve Rekreasyon Yönetimi</w:t>
            </w:r>
          </w:p>
          <w:p>
            <w:pPr>
              <w:jc w:val="center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</w:rPr>
              <w:t xml:space="preserve">Öğr.Gör. Fatih MİRZE</w:t>
            </w:r>
          </w:p>
        </w:tc>
        <w:tc>
          <w:tcPr>
            <w:tcW w:type="dxa" w:w="1164"/>
            <w:vAlign w:val="top"/>
            <w:tcBorders>
              <w:bottom w:val="single" w:color="000000" w:sz="4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</w:rPr>
              <w:t xml:space="preserve">BLD 204</w:t>
            </w:r>
          </w:p>
        </w:tc>
      </w:tr>
      <w:tr>
        <w:trPr>
          <w:trHeight w:hRule="atleast" w:val="50"/>
          <w:hidden w:val="0"/>
        </w:trPr>
        <w:tc>
          <w:tcPr>
            <w:tcW w:type="dxa" w:w="514"/>
            <w:vAlign w:val="top"/>
            <w:vMerge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12"/>
            </w:tcBorders>
          </w:tcPr>
          <w:p/>
        </w:tc>
        <w:tc>
          <w:tcPr>
            <w:tcW w:type="dxa" w:w="1235"/>
            <w:vAlign w:val="top"/>
            <w:tcBorders>
              <w:bottom w:val="single" w:color="000000" w:sz="12"/>
              <w:left w:val="single" w:color="000000" w:sz="12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272" w:right="247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>16.00-16.45</w:t>
            </w:r>
          </w:p>
        </w:tc>
        <w:tc>
          <w:tcPr>
            <w:tcW w:type="dxa" w:w="3170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lineRule="exact" w:line="136"/>
              <w:ind w:left="640" w:right="638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TDİ177</w:t>
            </w:r>
            <w:r>
              <w:rPr>
                <w:spacing w:val="-3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Türk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Dili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I</w:t>
            </w:r>
          </w:p>
          <w:p>
            <w:pPr>
              <w:pStyle w:val="PO153"/>
              <w:jc w:val="center"/>
              <w:kinsoku w:val="0"/>
              <w:overflowPunct w:val="0"/>
              <w:spacing w:lineRule="exact" w:line="131"/>
              <w:ind w:left="640" w:right="636" w:firstLine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  <w:rFonts w:asciiTheme="minorHAnsi" w:hAnsiTheme="minorHAnsi"/>
              </w:rPr>
              <w:t xml:space="preserve">Öğr. Gör.</w:t>
            </w:r>
            <w:r>
              <w:rPr>
                <w:spacing w:val="-5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Özcan</w:t>
            </w:r>
            <w:r>
              <w:rPr>
                <w:spacing w:val="-4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sz w:val="12"/>
                <w:szCs w:val="12"/>
                <w:shd w:val="clear"/>
                <w:rFonts w:asciiTheme="minorHAnsi" w:hAnsiTheme="minorHAnsi"/>
              </w:rPr>
              <w:t>GÖKHAN</w:t>
            </w:r>
          </w:p>
        </w:tc>
        <w:tc>
          <w:tcPr>
            <w:tcW w:type="dxa" w:w="1283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spacing w:before="62"/>
              <w:ind w:left="140" w:right="119" w:firstLine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UZEM</w:t>
            </w:r>
            <w:r>
              <w:rPr>
                <w:spacing w:val="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STUDYOSU</w:t>
            </w:r>
            <w:r>
              <w:rPr>
                <w:spacing w:val="-1"/>
                <w:b w:val="1"/>
                <w:sz w:val="12"/>
                <w:szCs w:val="12"/>
                <w:shd w:val="clear"/>
                <w:rFonts w:asciiTheme="minorHAnsi" w:hAnsiTheme="minorHAnsi"/>
              </w:rPr>
              <w:t xml:space="preserve"> </w:t>
            </w:r>
            <w:r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  <w:t>1</w:t>
            </w:r>
          </w:p>
        </w:tc>
        <w:tc>
          <w:tcPr>
            <w:tcW w:type="dxa" w:w="3012"/>
            <w:vAlign w:val="top"/>
            <w:tcBorders>
              <w:bottom w:val="single" w:color="000000" w:sz="12"/>
              <w:left w:val="single" w:color="000000" w:sz="12"/>
              <w:right w:val="single" w:color="000000" w:sz="4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</w:rPr>
            </w:pPr>
            <w:r>
              <w:rPr>
                <w:b w:val="1"/>
                <w:sz w:val="12"/>
                <w:szCs w:val="12"/>
                <w:shd w:val="clear"/>
              </w:rPr>
              <w:t xml:space="preserve">SPY218 Serbest Zaman ve Rekreasyon Yönetimi</w:t>
            </w:r>
          </w:p>
          <w:p>
            <w:pPr>
              <w:pStyle w:val="PO153"/>
              <w:jc w:val="center"/>
              <w:kinsoku w:val="0"/>
              <w:overflowPunct w:val="0"/>
              <w:rPr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sz w:val="12"/>
                <w:szCs w:val="12"/>
                <w:shd w:val="clear"/>
              </w:rPr>
              <w:t xml:space="preserve">Öğr.Gör. Fatih MİRZE</w:t>
            </w:r>
          </w:p>
        </w:tc>
        <w:tc>
          <w:tcPr>
            <w:tcW w:type="dxa" w:w="1164"/>
            <w:vAlign w:val="top"/>
            <w:tcBorders>
              <w:bottom w:val="single" w:color="000000" w:sz="12"/>
              <w:left w:val="single" w:color="000000" w:sz="4"/>
              <w:right w:val="single" w:color="000000" w:sz="12"/>
              <w:top w:val="single" w:color="000000" w:sz="4"/>
            </w:tcBorders>
          </w:tcPr>
          <w:p>
            <w:pPr>
              <w:pStyle w:val="PO153"/>
              <w:jc w:val="center"/>
              <w:kinsoku w:val="0"/>
              <w:overflowPunct w:val="0"/>
              <w:rPr>
                <w:b w:val="1"/>
                <w:sz w:val="12"/>
                <w:szCs w:val="12"/>
                <w:shd w:val="clear"/>
                <w:rFonts w:asciiTheme="minorHAnsi" w:hAnsiTheme="minorHAnsi"/>
              </w:rPr>
            </w:pPr>
            <w:r>
              <w:rPr>
                <w:b w:val="1"/>
                <w:sz w:val="12"/>
                <w:szCs w:val="12"/>
                <w:shd w:val="clear"/>
              </w:rPr>
              <w:t xml:space="preserve">BLD 204</w:t>
            </w:r>
          </w:p>
        </w:tc>
      </w:tr>
    </w:tbl>
    <w:p>
      <w:pPr>
        <w:pStyle w:val="PO151"/>
        <w:kinsoku w:val="0"/>
        <w:overflowPunct w:val="0"/>
        <w:ind w:left="920" w:firstLine="0"/>
        <w:tabs>
          <w:tab w:val="left" w:pos="8708"/>
        </w:tabs>
        <w:rPr>
          <w:sz w:val="12"/>
          <w:szCs w:val="12"/>
          <w:shd w:val="clear"/>
        </w:rPr>
      </w:pPr>
      <w:r>
        <w:rPr>
          <w:sz w:val="12"/>
          <w:szCs w:val="12"/>
          <w:shd w:val="clear"/>
        </w:rPr>
        <w:t xml:space="preserve">Öğr. Gör. </w:t>
      </w:r>
      <w:r>
        <w:rPr>
          <w:sz w:val="14"/>
          <w:szCs w:val="14"/>
          <w:shd w:val="clear"/>
          <w:w w:val="95"/>
          <w:rFonts w:ascii="Arial" w:hAnsi="Arial"/>
        </w:rPr>
        <w:t>Murat</w:t>
      </w:r>
      <w:r>
        <w:rPr>
          <w:spacing w:val="-20"/>
          <w:sz w:val="14"/>
          <w:szCs w:val="14"/>
          <w:shd w:val="clear"/>
          <w:w w:val="95"/>
          <w:rFonts w:ascii="Arial" w:hAnsi="Arial"/>
        </w:rPr>
        <w:t xml:space="preserve"> </w:t>
      </w:r>
      <w:r>
        <w:rPr>
          <w:sz w:val="14"/>
          <w:szCs w:val="14"/>
          <w:shd w:val="clear"/>
          <w:w w:val="95"/>
          <w:rFonts w:ascii="Arial" w:hAnsi="Arial"/>
        </w:rPr>
        <w:t>KAYMAZ</w:t>
      </w:r>
      <w:r>
        <w:rPr>
          <w:sz w:val="12"/>
          <w:szCs w:val="12"/>
          <w:shd w:val="clear"/>
        </w:rPr>
        <w:tab/>
      </w:r>
      <w:r>
        <w:rPr>
          <w:sz w:val="12"/>
          <w:szCs w:val="12"/>
          <w:shd w:val="clear"/>
        </w:rPr>
        <w:t xml:space="preserve">Doç. Dr. Nevin</w:t>
      </w:r>
      <w:r>
        <w:rPr>
          <w:spacing w:val="-2"/>
          <w:sz w:val="12"/>
          <w:szCs w:val="12"/>
          <w:shd w:val="clear"/>
        </w:rPr>
        <w:t xml:space="preserve"> </w:t>
      </w:r>
      <w:r>
        <w:rPr>
          <w:sz w:val="12"/>
          <w:szCs w:val="12"/>
          <w:shd w:val="clear"/>
        </w:rPr>
        <w:t>TURAN</w:t>
      </w:r>
      <w:r>
        <w:rPr>
          <w:spacing w:val="-3"/>
          <w:sz w:val="12"/>
          <w:szCs w:val="12"/>
          <w:shd w:val="clear"/>
        </w:rPr>
        <w:t xml:space="preserve"> </w:t>
      </w:r>
      <w:r>
        <w:rPr>
          <w:sz w:val="12"/>
          <w:szCs w:val="12"/>
          <w:shd w:val="clear"/>
        </w:rPr>
        <w:t>ÖZEK</w:t>
      </w:r>
    </w:p>
    <w:p>
      <w:pPr>
        <w:pStyle w:val="PO151"/>
        <w:kinsoku w:val="0"/>
        <w:overflowPunct w:val="0"/>
        <w:ind w:left="146" w:firstLine="0"/>
        <w:tabs>
          <w:tab w:val="left" w:pos="8530"/>
        </w:tabs>
        <w:rPr>
          <w:sz w:val="12"/>
          <w:szCs w:val="12"/>
          <w:shd w:val="clear"/>
        </w:rPr>
      </w:pPr>
      <w:r>
        <w:rPr>
          <w:sz w:val="12"/>
          <w:szCs w:val="12"/>
          <w:shd w:val="clear"/>
        </w:rPr>
        <w:t xml:space="preserve">                                 Bölüm</w:t>
      </w:r>
      <w:r>
        <w:rPr>
          <w:spacing w:val="-5"/>
          <w:sz w:val="12"/>
          <w:szCs w:val="12"/>
          <w:shd w:val="clear"/>
        </w:rPr>
        <w:t xml:space="preserve"> </w:t>
      </w:r>
      <w:r>
        <w:rPr>
          <w:sz w:val="12"/>
          <w:szCs w:val="12"/>
          <w:shd w:val="clear"/>
        </w:rPr>
        <w:t xml:space="preserve">Başkan V.</w:t>
      </w:r>
      <w:r>
        <w:rPr>
          <w:sz w:val="12"/>
          <w:szCs w:val="12"/>
          <w:shd w:val="clear"/>
        </w:rPr>
        <w:tab/>
      </w:r>
      <w:r>
        <w:rPr>
          <w:sz w:val="12"/>
          <w:szCs w:val="12"/>
          <w:shd w:val="clear"/>
        </w:rPr>
        <w:t xml:space="preserve">                          Müdür</w:t>
      </w:r>
    </w:p>
    <w:p>
      <w:pPr>
        <w:pStyle w:val="PO151"/>
        <w:jc w:val="center"/>
        <w:kinsoku w:val="0"/>
        <w:overflowPunct w:val="0"/>
        <w:spacing w:lineRule="exact" w:line="194" w:before="46"/>
        <w:ind w:left="146" w:right="157" w:firstLine="0"/>
        <w:rPr>
          <w:sz w:val="18"/>
          <w:szCs w:val="18"/>
          <w:shd w:val="clear"/>
          <w:rFonts w:ascii="Times New Roman" w:hAnsi="Times New Roman" w:cs="Times New Roman"/>
        </w:rPr>
      </w:pPr>
      <w:r>
        <w:br w:type="page"/>
      </w:r>
      <w:r>
        <w:rPr>
          <w:sz w:val="18"/>
          <w:szCs w:val="18"/>
          <w:shd w:val="clear"/>
          <w:rFonts w:ascii="Times New Roman" w:hAnsi="Times New Roman" w:cs="Times New Roman"/>
        </w:rPr>
        <w:t>MUŞ</w:t>
      </w:r>
      <w:r>
        <w:rPr>
          <w:spacing w:val="-3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>ALPARSLAN</w:t>
      </w:r>
      <w:r>
        <w:rPr>
          <w:spacing w:val="-4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>ÜNİVERSİTESİ</w:t>
      </w:r>
      <w:r>
        <w:rPr>
          <w:spacing w:val="-4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>VARTO</w:t>
      </w:r>
      <w:r>
        <w:rPr>
          <w:spacing w:val="-2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>MESLEK</w:t>
      </w:r>
      <w:r>
        <w:rPr>
          <w:spacing w:val="-4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>YÜKSEKOKULU</w:t>
      </w:r>
    </w:p>
    <w:p>
      <w:pPr>
        <w:pStyle w:val="PO151"/>
        <w:jc w:val="center"/>
        <w:kinsoku w:val="0"/>
        <w:overflowPunct w:val="0"/>
        <w:spacing w:lineRule="exact" w:line="194"/>
        <w:ind w:left="146" w:right="15" w:firstLine="0"/>
        <w:rPr>
          <w:spacing w:val="-5"/>
          <w:sz w:val="18"/>
          <w:szCs w:val="18"/>
          <w:shd w:val="clear"/>
          <w:rFonts w:ascii="Times New Roman" w:hAnsi="Times New Roman" w:cs="Times New Roman"/>
        </w:rPr>
      </w:pPr>
      <w:r>
        <w:rPr>
          <w:sz w:val="18"/>
          <w:szCs w:val="18"/>
          <w:shd w:val="clear"/>
          <w:rFonts w:ascii="Times New Roman" w:hAnsi="Times New Roman" w:cs="Times New Roman"/>
        </w:rPr>
        <w:t xml:space="preserve">YÖNETİM VE ORGANİZASYON BÖLÜMÜ / SPOR YÖNETİMİ PROGRAMI</w:t>
      </w:r>
      <w:r>
        <w:rPr>
          <w:spacing w:val="-5"/>
          <w:sz w:val="18"/>
          <w:szCs w:val="18"/>
          <w:shd w:val="clear"/>
          <w:rFonts w:ascii="Times New Roman" w:hAnsi="Times New Roman" w:cs="Times New Roman"/>
        </w:rPr>
        <w:t xml:space="preserve"> </w:t>
      </w:r>
    </w:p>
    <w:p>
      <w:pPr>
        <w:pStyle w:val="PO151"/>
        <w:jc w:val="center"/>
        <w:kinsoku w:val="0"/>
        <w:overflowPunct w:val="0"/>
        <w:spacing w:lineRule="exact" w:line="194"/>
        <w:ind w:left="146" w:right="15" w:firstLine="0"/>
        <w:rPr>
          <w:sz w:val="18"/>
          <w:szCs w:val="18"/>
          <w:shd w:val="clear"/>
          <w:rFonts w:ascii="Times New Roman" w:hAnsi="Times New Roman" w:cs="Times New Roman"/>
        </w:rPr>
      </w:pPr>
      <w:r>
        <w:rPr>
          <w:sz w:val="18"/>
          <w:szCs w:val="18"/>
          <w:shd w:val="clear"/>
          <w:rFonts w:ascii="Times New Roman" w:hAnsi="Times New Roman" w:cs="Times New Roman"/>
        </w:rPr>
        <w:t>2022-2023</w:t>
      </w:r>
      <w:r>
        <w:rPr>
          <w:spacing w:val="-5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 xml:space="preserve">EĞİTİM ÖĞRETİM</w:t>
      </w:r>
      <w:r>
        <w:rPr>
          <w:spacing w:val="-2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>YILI</w:t>
      </w:r>
      <w:r>
        <w:rPr>
          <w:spacing w:val="-1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 xml:space="preserve">BAHAR DÖNEMİ</w:t>
      </w:r>
      <w:r>
        <w:rPr>
          <w:spacing w:val="-5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>HAFTALIK</w:t>
      </w:r>
      <w:r>
        <w:rPr>
          <w:spacing w:val="-2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>DERS</w:t>
      </w:r>
      <w:r>
        <w:rPr>
          <w:spacing w:val="-4"/>
          <w:sz w:val="18"/>
          <w:szCs w:val="18"/>
          <w:shd w:val="clear"/>
          <w:rFonts w:ascii="Times New Roman" w:hAnsi="Times New Roman" w:cs="Times New Roman"/>
        </w:rPr>
        <w:t xml:space="preserve"> </w:t>
      </w:r>
      <w:r>
        <w:rPr>
          <w:sz w:val="18"/>
          <w:szCs w:val="18"/>
          <w:shd w:val="clear"/>
          <w:rFonts w:ascii="Times New Roman" w:hAnsi="Times New Roman" w:cs="Times New Roman"/>
        </w:rPr>
        <w:t>PROGRAMI</w:t>
      </w:r>
    </w:p>
    <w:p>
      <w:pPr>
        <w:pStyle w:val="PO151"/>
        <w:jc w:val="center"/>
        <w:kinsoku w:val="0"/>
        <w:overflowPunct w:val="0"/>
        <w:spacing w:lineRule="exact" w:line="194"/>
        <w:ind w:left="146" w:right="15" w:firstLine="0"/>
        <w:rPr>
          <w:sz w:val="18"/>
          <w:szCs w:val="18"/>
          <w:shd w:val="clear"/>
          <w:rFonts w:ascii="Times New Roman" w:hAnsi="Times New Roman" w:cs="Times New Roman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top w:w="0" w:type="dxa"/>
          <w:right w:w="10" w:type="dxa"/>
          <w:bottom w:w="0" w:type="dxa"/>
        </w:tblCellMar>
        <w:tblW w:w="0" w:type="auto"/>
        <w:jc w:val="center"/>
        <w:tblLook w:val="000000" w:firstRow="0" w:lastRow="0" w:firstColumn="0" w:lastColumn="0" w:noHBand="0" w:noVBand="0"/>
        <w:tblLayout w:type="auto"/>
      </w:tblPr>
      <w:tblGrid>
        <w:gridCol w:w="870"/>
        <w:gridCol w:w="1529"/>
        <w:gridCol w:w="1969"/>
        <w:gridCol w:w="1080"/>
        <w:gridCol w:w="4450"/>
      </w:tblGrid>
      <w:tr>
        <w:trPr>
          <w:trHeight w:hRule="atleast" w:val="394"/>
          <w:hidden w:val="0"/>
        </w:trPr>
        <w:tc>
          <w:tcPr>
            <w:tcW w:type="dxa" w:w="9898"/>
            <w:vAlign w:val="center"/>
            <w:gridSpan w:val="5"/>
          </w:tcPr>
          <w:p>
            <w:pPr>
              <w:pStyle w:val="PO155"/>
              <w:jc w:val="center"/>
              <w:rPr>
                <w:b w:val="1"/>
                <w:color w:val="000000"/>
                <w:sz w:val="28"/>
                <w:szCs w:val="28"/>
                <w:shd w:val="clear"/>
                <w:lang w:bidi="tr-TR"/>
              </w:rPr>
            </w:pPr>
            <w:r>
              <w:rPr>
                <w:b w:val="1"/>
                <w:color w:val="FF0000"/>
                <w:sz w:val="28"/>
                <w:szCs w:val="28"/>
                <w:shd w:val="clear"/>
              </w:rPr>
              <w:t>1.SINIF</w:t>
            </w:r>
          </w:p>
        </w:tc>
      </w:tr>
      <w:tr>
        <w:trPr>
          <w:trHeight w:hRule="atleast" w:val="546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jc w:val="center"/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Dersin </w:t>
            </w: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>Kodu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jc w:val="center"/>
              <w:rPr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Dersin Hocası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jc w:val="center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Dersin Adı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center"/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Sınıf Kodu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center"/>
              <w:rPr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Sınıf Linki</w:t>
            </w:r>
          </w:p>
        </w:tc>
      </w:tr>
      <w:tr>
        <w:trPr>
          <w:trHeight w:hRule="atleast" w:val="560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SPY102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Fatih </w:t>
            </w:r>
            <w:r>
              <w:rPr>
                <w:color w:val="000000"/>
                <w:sz w:val="20"/>
                <w:szCs w:val="20"/>
                <w:shd w:val="clear"/>
              </w:rPr>
              <w:t>MİRZE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Spor Tarihi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bpzcekk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https://classroom.google.com/c/NTkzMzYxOTgzMzQ</w:t>
            </w:r>
            <w:r>
              <w:rPr>
                <w:color w:val="000000"/>
                <w:sz w:val="20"/>
                <w:szCs w:val="20"/>
                <w:shd w:val="clear"/>
              </w:rPr>
              <w:t>x?cjc=bpzcekk</w:t>
            </w:r>
          </w:p>
        </w:tc>
      </w:tr>
      <w:tr>
        <w:trPr>
          <w:trHeight w:hRule="atleast" w:val="546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SPY104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Fatih </w:t>
            </w:r>
            <w:r>
              <w:rPr>
                <w:color w:val="000000"/>
                <w:sz w:val="20"/>
                <w:szCs w:val="20"/>
                <w:shd w:val="clear"/>
              </w:rPr>
              <w:t>MİRZE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Karşılaştırmalı Spor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>Yönetimi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3esp2ca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https://classroom.google.com/c/NTkzMzYzNzMwMT</w:t>
            </w:r>
            <w:r>
              <w:rPr>
                <w:color w:val="000000"/>
                <w:sz w:val="20"/>
                <w:szCs w:val="20"/>
                <w:shd w:val="clear"/>
              </w:rPr>
              <w:t>gx?cjc=3esp2ca</w:t>
            </w:r>
          </w:p>
        </w:tc>
      </w:tr>
      <w:tr>
        <w:trPr>
          <w:trHeight w:hRule="atleast" w:val="834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SPY106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</w:t>
            </w:r>
            <w:r>
              <w:rPr>
                <w:color w:val="000000"/>
                <w:sz w:val="20"/>
                <w:szCs w:val="20"/>
                <w:shd w:val="clear"/>
              </w:rPr>
              <w:t xml:space="preserve">Oğuzhan </w:t>
            </w:r>
            <w:r>
              <w:rPr>
                <w:color w:val="000000"/>
                <w:sz w:val="20"/>
                <w:szCs w:val="20"/>
                <w:shd w:val="clear"/>
              </w:rPr>
              <w:t>EROĞLU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Spor Hukuku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r2amcjs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https://classroom.google.com/c/NTkzNTA5MTcwNjU</w:t>
            </w:r>
            <w:r>
              <w:rPr>
                <w:color w:val="000000"/>
                <w:sz w:val="20"/>
                <w:szCs w:val="20"/>
                <w:shd w:val="clear"/>
              </w:rPr>
              <w:t>0?cjc=r2amcjs</w:t>
            </w:r>
          </w:p>
        </w:tc>
      </w:tr>
      <w:tr>
        <w:trPr>
          <w:trHeight w:hRule="atleast" w:val="560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SPY110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Murat </w:t>
            </w:r>
            <w:r>
              <w:rPr>
                <w:color w:val="000000"/>
                <w:sz w:val="20"/>
                <w:szCs w:val="20"/>
                <w:shd w:val="clear"/>
              </w:rPr>
              <w:t>KAYMAZ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Anayasa Hukuku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vzh5tsm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https://classroom.google.com/c/NTkzNTAwNDA0NTI</w:t>
            </w:r>
            <w:r>
              <w:rPr>
                <w:color w:val="000000"/>
                <w:sz w:val="20"/>
                <w:szCs w:val="20"/>
                <w:shd w:val="clear"/>
              </w:rPr>
              <w:t>0?cjc=vzh5tsm</w:t>
            </w:r>
          </w:p>
        </w:tc>
      </w:tr>
      <w:tr>
        <w:trPr>
          <w:trHeight w:hRule="atleast" w:val="818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SPY112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</w:t>
            </w:r>
            <w:r>
              <w:rPr>
                <w:color w:val="000000"/>
                <w:sz w:val="20"/>
                <w:szCs w:val="20"/>
                <w:shd w:val="clear"/>
              </w:rPr>
              <w:t xml:space="preserve">Oğuzhan </w:t>
            </w:r>
            <w:r>
              <w:rPr>
                <w:color w:val="000000"/>
                <w:sz w:val="20"/>
                <w:szCs w:val="20"/>
                <w:shd w:val="clear"/>
              </w:rPr>
              <w:t>EROĞLU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Sporda Fair Play ve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>Eğitimi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gwhnh3e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https://classroom.google.com/c/NTkzNTExMTEyNDg</w:t>
            </w:r>
            <w:r>
              <w:rPr>
                <w:color w:val="000000"/>
                <w:sz w:val="20"/>
                <w:szCs w:val="20"/>
                <w:shd w:val="clear"/>
              </w:rPr>
              <w:t>1?cjc=gwhnh3e</w:t>
            </w:r>
          </w:p>
        </w:tc>
      </w:tr>
      <w:tr>
        <w:trPr>
          <w:trHeight w:hRule="atleast" w:val="560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  <w:lang w:bidi="tr-TR"/>
              </w:rPr>
              <w:t>DOY102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Murat </w:t>
            </w:r>
            <w:r>
              <w:rPr>
                <w:color w:val="000000"/>
                <w:sz w:val="20"/>
                <w:szCs w:val="20"/>
                <w:shd w:val="clear"/>
              </w:rPr>
              <w:t>KAYMAZ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Dijital Okuryazarlık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sz w:val="20"/>
                <w:szCs w:val="20"/>
                <w:shd w:val="clear"/>
              </w:rPr>
              <w:t xml:space="preserve">UZEM </w:t>
            </w:r>
            <w:r>
              <w:rPr>
                <w:sz w:val="20"/>
                <w:szCs w:val="20"/>
                <w:shd w:val="clear"/>
              </w:rPr>
              <w:t>Stüdyosu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sz w:val="20"/>
                <w:szCs w:val="20"/>
                <w:shd w:val="clear"/>
              </w:rPr>
              <w:t xml:space="preserve">UZEM Stüdyosu</w:t>
            </w:r>
          </w:p>
        </w:tc>
      </w:tr>
      <w:tr>
        <w:trPr>
          <w:trHeight w:hRule="atleast" w:val="546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sz w:val="20"/>
                <w:szCs w:val="20"/>
                <w:shd w:val="clear"/>
              </w:rPr>
              <w:t xml:space="preserve">ATİ178 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sz w:val="20"/>
                <w:szCs w:val="20"/>
                <w:shd w:val="clear"/>
              </w:rPr>
              <w:t xml:space="preserve">Öğr. Gör. Canan </w:t>
            </w:r>
            <w:r>
              <w:rPr>
                <w:sz w:val="20"/>
                <w:szCs w:val="20"/>
                <w:shd w:val="clear"/>
              </w:rPr>
              <w:t>GENÇALİOĞLU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sz w:val="20"/>
                <w:szCs w:val="20"/>
                <w:shd w:val="clear"/>
              </w:rPr>
              <w:t xml:space="preserve">Atatürk İlke ve </w:t>
            </w:r>
            <w:r>
              <w:rPr>
                <w:b w:val="1"/>
                <w:sz w:val="20"/>
                <w:szCs w:val="20"/>
                <w:shd w:val="clear"/>
              </w:rPr>
              <w:t xml:space="preserve">İnkilap Tarihi II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sz w:val="20"/>
                <w:szCs w:val="20"/>
                <w:shd w:val="clear"/>
              </w:rPr>
              <w:t xml:space="preserve">UZEM </w:t>
            </w:r>
            <w:r>
              <w:rPr>
                <w:sz w:val="20"/>
                <w:szCs w:val="20"/>
                <w:shd w:val="clear"/>
              </w:rPr>
              <w:t>Stüdyosu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sz w:val="20"/>
                <w:szCs w:val="20"/>
                <w:shd w:val="clear"/>
              </w:rPr>
              <w:t xml:space="preserve">UZEM Stüdyosu</w:t>
            </w:r>
          </w:p>
        </w:tc>
      </w:tr>
      <w:tr>
        <w:trPr>
          <w:trHeight w:hRule="atleast" w:val="560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sz w:val="20"/>
                <w:szCs w:val="20"/>
                <w:shd w:val="clear"/>
              </w:rPr>
              <w:t xml:space="preserve">TDİ178 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sz w:val="20"/>
                <w:szCs w:val="20"/>
                <w:shd w:val="clear"/>
              </w:rPr>
              <w:t xml:space="preserve">Öğr. Gör. Özcan </w:t>
            </w:r>
            <w:r>
              <w:rPr>
                <w:sz w:val="20"/>
                <w:szCs w:val="20"/>
                <w:shd w:val="clear"/>
              </w:rPr>
              <w:t>GÖKHAN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sz w:val="20"/>
                <w:szCs w:val="20"/>
                <w:shd w:val="clear"/>
              </w:rPr>
              <w:t xml:space="preserve">Türk Dili II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sz w:val="20"/>
                <w:szCs w:val="20"/>
                <w:shd w:val="clear"/>
              </w:rPr>
              <w:t xml:space="preserve">UZEM </w:t>
            </w:r>
            <w:r>
              <w:rPr>
                <w:sz w:val="20"/>
                <w:szCs w:val="20"/>
                <w:shd w:val="clear"/>
              </w:rPr>
              <w:t>Stüdyosu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sz w:val="20"/>
                <w:szCs w:val="20"/>
                <w:shd w:val="clear"/>
              </w:rPr>
              <w:t xml:space="preserve">UZEM Stüdyosu</w:t>
            </w:r>
          </w:p>
        </w:tc>
      </w:tr>
      <w:tr>
        <w:trPr>
          <w:trHeight w:hRule="atleast" w:val="394"/>
          <w:hidden w:val="0"/>
        </w:trPr>
        <w:tc>
          <w:tcPr>
            <w:tcW w:type="dxa" w:w="9898"/>
            <w:vAlign w:val="center"/>
            <w:gridSpan w:val="5"/>
          </w:tcPr>
          <w:p>
            <w:pPr>
              <w:pStyle w:val="PO155"/>
              <w:jc w:val="center"/>
              <w:rPr>
                <w:sz w:val="28"/>
                <w:szCs w:val="28"/>
                <w:shd w:val="clear"/>
              </w:rPr>
            </w:pPr>
            <w:r>
              <w:rPr>
                <w:b w:val="1"/>
                <w:color w:val="FF0000"/>
                <w:sz w:val="28"/>
                <w:szCs w:val="28"/>
                <w:shd w:val="clear"/>
              </w:rPr>
              <w:t>2.SINIF</w:t>
            </w:r>
          </w:p>
        </w:tc>
      </w:tr>
      <w:tr>
        <w:trPr>
          <w:trHeight w:hRule="atleast" w:val="546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Dersin </w:t>
            </w: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>Kodu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Dersin Hocası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Dersin Adı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Sınıf Kodu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  <w:lang w:bidi="tr-TR"/>
              </w:rPr>
              <w:t xml:space="preserve">Sınıf Linki</w:t>
            </w:r>
          </w:p>
        </w:tc>
      </w:tr>
      <w:tr>
        <w:trPr>
          <w:trHeight w:hRule="atleast" w:val="560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İSG202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Murat </w:t>
            </w:r>
            <w:r>
              <w:rPr>
                <w:color w:val="000000"/>
                <w:sz w:val="20"/>
                <w:szCs w:val="20"/>
                <w:shd w:val="clear"/>
              </w:rPr>
              <w:t>KAYMAZ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İş ve Sosyal Güvenlik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>Hukuku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ygda6h7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https://classroom.google.com/c/NTkzNDk3NDgzMDg</w:t>
            </w:r>
            <w:r>
              <w:rPr>
                <w:color w:val="000000"/>
                <w:sz w:val="20"/>
                <w:szCs w:val="20"/>
                <w:shd w:val="clear"/>
              </w:rPr>
              <w:t>0?cjc=ygda6h7</w:t>
            </w:r>
          </w:p>
        </w:tc>
      </w:tr>
      <w:tr>
        <w:trPr>
          <w:trHeight w:hRule="atleast" w:val="834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SPY204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</w:t>
            </w:r>
            <w:r>
              <w:rPr>
                <w:color w:val="000000"/>
                <w:sz w:val="20"/>
                <w:szCs w:val="20"/>
                <w:shd w:val="clear"/>
              </w:rPr>
              <w:t xml:space="preserve">Oğuzhan </w:t>
            </w:r>
            <w:r>
              <w:rPr>
                <w:color w:val="000000"/>
                <w:sz w:val="20"/>
                <w:szCs w:val="20"/>
                <w:shd w:val="clear"/>
              </w:rPr>
              <w:t>EROĞLU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Sporda Sponsorluk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ehvjc5n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https://classroom.google.com/c/NTkzNTEwMjM4Nzk</w:t>
            </w:r>
            <w:r>
              <w:rPr>
                <w:color w:val="000000"/>
                <w:sz w:val="20"/>
                <w:szCs w:val="20"/>
                <w:shd w:val="clear"/>
              </w:rPr>
              <w:t>z?cjc=ehvjc5n</w:t>
            </w:r>
          </w:p>
        </w:tc>
      </w:tr>
      <w:tr>
        <w:trPr>
          <w:trHeight w:hRule="atleast" w:val="546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SPY206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Murat </w:t>
            </w:r>
            <w:r>
              <w:rPr>
                <w:color w:val="000000"/>
                <w:sz w:val="20"/>
                <w:szCs w:val="20"/>
                <w:shd w:val="clear"/>
              </w:rPr>
              <w:t>KAYMAZ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İnsan Kaynakları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>Yönetimi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qenfiar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https://classroom.google.com/c/NTkzNTAxNjkwNjY</w:t>
            </w:r>
            <w:r>
              <w:rPr>
                <w:color w:val="000000"/>
                <w:sz w:val="20"/>
                <w:szCs w:val="20"/>
                <w:shd w:val="clear"/>
              </w:rPr>
              <w:t>2?cjc=qenfiar</w:t>
            </w:r>
          </w:p>
        </w:tc>
      </w:tr>
      <w:tr>
        <w:trPr>
          <w:trHeight w:hRule="atleast" w:val="560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SPY208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Fatih </w:t>
            </w:r>
            <w:r>
              <w:rPr>
                <w:color w:val="000000"/>
                <w:sz w:val="20"/>
                <w:szCs w:val="20"/>
                <w:shd w:val="clear"/>
              </w:rPr>
              <w:t>MİRZE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Olimpizm ve Olimpik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>Sporlar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xvc6jm2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https://classroom.google.com/c/NTkzMzY0NDI3MD</w:t>
            </w:r>
            <w:r>
              <w:rPr>
                <w:color w:val="000000"/>
                <w:sz w:val="20"/>
                <w:szCs w:val="20"/>
                <w:shd w:val="clear"/>
              </w:rPr>
              <w:t>U3?cjc=xvc6jm2</w:t>
            </w:r>
          </w:p>
        </w:tc>
      </w:tr>
      <w:tr>
        <w:trPr>
          <w:trHeight w:hRule="atleast" w:val="546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SPY210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Cihat </w:t>
            </w:r>
            <w:r>
              <w:rPr>
                <w:color w:val="000000"/>
                <w:sz w:val="20"/>
                <w:szCs w:val="20"/>
                <w:shd w:val="clear"/>
              </w:rPr>
              <w:t>DEMİREL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Sağlık Bilgisi ve İlk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>Yardım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sz w:val="20"/>
                <w:szCs w:val="20"/>
                <w:shd w:val="clear"/>
              </w:rPr>
              <w:t>v2fs46x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sz w:val="20"/>
                <w:szCs w:val="20"/>
                <w:shd w:val="clear"/>
              </w:rPr>
              <w:t>https://classroom.google.com/c/NTkzNDMyMjAwOTI</w:t>
            </w:r>
            <w:r>
              <w:rPr>
                <w:sz w:val="20"/>
                <w:szCs w:val="20"/>
                <w:shd w:val="clear"/>
              </w:rPr>
              <w:t>w?cjc=v2fs46x</w:t>
            </w:r>
          </w:p>
        </w:tc>
      </w:tr>
      <w:tr>
        <w:trPr>
          <w:trHeight w:hRule="atleast" w:val="834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SPY212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</w:t>
            </w:r>
            <w:r>
              <w:rPr>
                <w:color w:val="000000"/>
                <w:sz w:val="20"/>
                <w:szCs w:val="20"/>
                <w:shd w:val="clear"/>
              </w:rPr>
              <w:t xml:space="preserve">Oğuzhan </w:t>
            </w:r>
            <w:r>
              <w:rPr>
                <w:color w:val="000000"/>
                <w:sz w:val="20"/>
                <w:szCs w:val="20"/>
                <w:shd w:val="clear"/>
              </w:rPr>
              <w:t>EROĞLU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Spor Tesisi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İşletmeciliği ve Saha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Malzeme Bilgisi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vdv76xw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563C1"/>
                <w:sz w:val="20"/>
                <w:szCs w:val="20"/>
                <w:u w:val="single"/>
                <w:shd w:val="clear"/>
              </w:rPr>
              <w:t>https://classroom.google.com/c/NTkzNTExMzUzMD</w:t>
            </w:r>
            <w:r>
              <w:rPr>
                <w:color w:val="0563C1"/>
                <w:sz w:val="20"/>
                <w:szCs w:val="20"/>
                <w:u w:val="single"/>
                <w:shd w:val="clear"/>
              </w:rPr>
              <w:t>M5?cjc=vdv76xw</w:t>
            </w:r>
          </w:p>
        </w:tc>
      </w:tr>
      <w:tr>
        <w:trPr>
          <w:trHeight w:hRule="atleast" w:val="560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GÖÇ 202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Murat </w:t>
            </w:r>
            <w:r>
              <w:rPr>
                <w:color w:val="000000"/>
                <w:sz w:val="20"/>
                <w:szCs w:val="20"/>
                <w:shd w:val="clear"/>
              </w:rPr>
              <w:t>KAYMAZ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Gönüllülük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>Çalışmaları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kpscunk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https://classroom.google.com/c/NTYyOTU3NDE5MD</w:t>
            </w:r>
            <w:r>
              <w:rPr>
                <w:color w:val="000000"/>
                <w:sz w:val="20"/>
                <w:szCs w:val="20"/>
                <w:shd w:val="clear"/>
              </w:rPr>
              <w:t>k5?cjc=kpscunk</w:t>
            </w:r>
          </w:p>
        </w:tc>
      </w:tr>
      <w:tr>
        <w:trPr>
          <w:trHeight w:hRule="atleast" w:val="818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SPY216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</w:t>
            </w:r>
            <w:r>
              <w:rPr>
                <w:color w:val="000000"/>
                <w:sz w:val="20"/>
                <w:szCs w:val="20"/>
                <w:shd w:val="clear"/>
              </w:rPr>
              <w:t xml:space="preserve">Oğuzhan </w:t>
            </w:r>
            <w:r>
              <w:rPr>
                <w:color w:val="000000"/>
                <w:sz w:val="20"/>
                <w:szCs w:val="20"/>
                <w:shd w:val="clear"/>
              </w:rPr>
              <w:t>EROĞLU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Federasyon ve Kulüp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>Yönetimi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2pto6xc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563C1"/>
                <w:sz w:val="20"/>
                <w:szCs w:val="20"/>
                <w:u w:val="single"/>
                <w:shd w:val="clear"/>
              </w:rPr>
              <w:t>https://classroom.google.com/c/NTkzNTEzMDU5MD</w:t>
            </w:r>
            <w:r>
              <w:rPr>
                <w:color w:val="0563C1"/>
                <w:sz w:val="20"/>
                <w:szCs w:val="20"/>
                <w:u w:val="single"/>
                <w:shd w:val="clear"/>
              </w:rPr>
              <w:t>U5?cjc=2pto6xc</w:t>
            </w:r>
          </w:p>
        </w:tc>
      </w:tr>
      <w:tr>
        <w:trPr>
          <w:trHeight w:hRule="atleast" w:val="560"/>
          <w:hidden w:val="0"/>
        </w:trPr>
        <w:tc>
          <w:tcPr>
            <w:tcW w:type="dxa" w:w="870"/>
            <w:vAlign w:val="center"/>
          </w:tcPr>
          <w:p>
            <w:pPr>
              <w:pStyle w:val="PO155"/>
              <w:rPr>
                <w:color w:val="000000"/>
                <w:sz w:val="20"/>
                <w:szCs w:val="20"/>
                <w:shd w:val="clear"/>
                <w:lang w:bidi="tr-T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SPY218</w:t>
            </w:r>
          </w:p>
        </w:tc>
        <w:tc>
          <w:tcPr>
            <w:tcW w:type="dxa" w:w="1529"/>
            <w:vAlign w:val="center"/>
            <w:shd w:val="clear" w:color="000000"/>
          </w:tcPr>
          <w:p>
            <w:pPr>
              <w:pStyle w:val="PO155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 xml:space="preserve">Öğr. Gör. Fatih </w:t>
            </w:r>
            <w:r>
              <w:rPr>
                <w:color w:val="000000"/>
                <w:sz w:val="20"/>
                <w:szCs w:val="20"/>
                <w:shd w:val="clear"/>
              </w:rPr>
              <w:t>MİRZE</w:t>
            </w:r>
          </w:p>
        </w:tc>
        <w:tc>
          <w:tcPr>
            <w:tcW w:type="dxa" w:w="1969"/>
            <w:vAlign w:val="center"/>
            <w:shd w:val="clear" w:color="000000"/>
          </w:tcPr>
          <w:p>
            <w:pPr>
              <w:pStyle w:val="PO155"/>
              <w:rPr>
                <w:b w:val="1"/>
                <w:sz w:val="20"/>
                <w:szCs w:val="20"/>
                <w:shd w:val="clear"/>
              </w:rPr>
            </w:pP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Serbest Zaman ve </w:t>
            </w:r>
            <w:r>
              <w:rPr>
                <w:b w:val="1"/>
                <w:color w:val="000000"/>
                <w:sz w:val="20"/>
                <w:szCs w:val="20"/>
                <w:shd w:val="clear"/>
              </w:rPr>
              <w:t xml:space="preserve">Rekreasyon Yönetimi</w:t>
            </w:r>
          </w:p>
        </w:tc>
        <w:tc>
          <w:tcPr>
            <w:tcW w:type="dxa" w:w="1080"/>
            <w:vAlign w:val="center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cuahkoi</w:t>
            </w:r>
          </w:p>
        </w:tc>
        <w:tc>
          <w:tcPr>
            <w:tcW w:type="dxa" w:w="4450"/>
            <w:vAlign w:val="center"/>
            <w:shd w:val="clear" w:color="000000"/>
          </w:tcPr>
          <w:p>
            <w:pPr>
              <w:pStyle w:val="PO155"/>
              <w:jc w:val="both"/>
              <w:rPr>
                <w:sz w:val="20"/>
                <w:szCs w:val="20"/>
                <w:shd w:val="clear"/>
              </w:rPr>
            </w:pPr>
            <w:r>
              <w:rPr>
                <w:color w:val="000000"/>
                <w:sz w:val="20"/>
                <w:szCs w:val="20"/>
                <w:shd w:val="clear"/>
              </w:rPr>
              <w:t>https://classroom.google.com/c/NTkzMzY0MDUyNjk</w:t>
            </w:r>
            <w:r>
              <w:rPr>
                <w:color w:val="000000"/>
                <w:sz w:val="20"/>
                <w:szCs w:val="20"/>
                <w:shd w:val="clear"/>
              </w:rPr>
              <w:t>2?cjc=cuahkoi</w:t>
            </w:r>
          </w:p>
        </w:tc>
      </w:tr>
    </w:tbl>
    <w:p>
      <w:pPr>
        <w:pStyle w:val="PO151"/>
        <w:kinsoku w:val="0"/>
        <w:overflowPunct w:val="0"/>
        <w:ind w:left="146" w:firstLine="0"/>
        <w:tabs>
          <w:tab w:val="left" w:pos="8530"/>
        </w:tabs>
        <w:rPr>
          <w:sz w:val="12"/>
          <w:szCs w:val="12"/>
          <w:shd w:val="clear"/>
        </w:rPr>
      </w:pPr>
    </w:p>
    <w:sectPr>
      <w:type w:val="continuous"/>
      <w:pgSz w:w="11910" w:h="16840"/>
      <w:pgMar w:top="142" w:left="340" w:bottom="0" w:right="352" w:header="709" w:footer="709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59" w:after="160"/>
        <w:rPr/>
      </w:pPr>
    </w:pPrDefault>
    <w:rPrDefault>
      <w:rPr>
        <w:sz w:val="22"/>
        <w:szCs w:val="22"/>
        <w:shd w:val="clear"/>
        <w:rFonts w:cs="Times New Roman" w:asciiTheme="minorHAnsi" w:eastAsiaTheme="minorEastAsia" w:hAnsiTheme="minorHAnsi"/>
        <w:lang w:bidi="ar-SA" w:eastAsia="tr-TR" w:val="tr-TR"/>
      </w:rPr>
    </w:rPrDefault>
  </w:docDefaults>
  <w:style w:default="1" w:styleId="PO1" w:type="paragraph">
    <w:name w:val="Normal"/>
    <w:qFormat/>
    <w:uiPriority w:val="1"/>
    <w:pPr>
      <w:spacing w:lineRule="auto" w:line="240" w:after="0"/>
      <w:rPr/>
      <w:widowControl w:val="0"/>
      <w:autoSpaceDE w:val="0"/>
      <w:autoSpaceDN w:val="0"/>
    </w:pPr>
    <w:rPr>
      <w:shd w:val="clear"/>
      <w:rFonts w:ascii="Calibri" w:hAnsi="Calibri" w:cs="Calibri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26" w:type="paragraph">
    <w:name w:val="List Paragraph"/>
    <w:basedOn w:val="PO1"/>
    <w:qFormat/>
    <w:uiPriority w:val="1"/>
    <w:rPr>
      <w:sz w:val="24"/>
      <w:szCs w:val="24"/>
      <w:shd w:val="clear"/>
      <w:rFonts w:ascii="Times New Roman" w:hAnsi="Times New Roman" w:cs="Times New Roman"/>
    </w:rPr>
  </w:style>
  <w:style w:styleId="PO151" w:type="paragraph">
    <w:name w:val="Body Text"/>
    <w:basedOn w:val="PO1"/>
    <w:link w:val="PO152"/>
    <w:qFormat/>
    <w:uiPriority w:val="1"/>
    <w:rPr>
      <w:b w:val="1"/>
      <w:sz w:val="16"/>
      <w:szCs w:val="16"/>
      <w:shd w:val="clear"/>
    </w:rPr>
  </w:style>
  <w:style w:customStyle="1" w:styleId="PO152" w:type="character">
    <w:name w:val="Gövde Metni Char"/>
    <w:basedOn w:val="PO2"/>
    <w:link w:val="PO151"/>
    <w:uiPriority w:val="99"/>
    <w:semiHidden/>
    <w:rPr>
      <w:shd w:val="clear"/>
      <w:rFonts w:ascii="Calibri" w:hAnsi="Calibri" w:cs="Calibri"/>
    </w:rPr>
  </w:style>
  <w:style w:customStyle="1" w:styleId="PO153" w:type="paragraph">
    <w:name w:val="Table Paragraph"/>
    <w:basedOn w:val="PO1"/>
    <w:qFormat/>
    <w:uiPriority w:val="1"/>
    <w:rPr>
      <w:sz w:val="24"/>
      <w:szCs w:val="24"/>
      <w:shd w:val="clear"/>
    </w:rPr>
  </w:style>
  <w:style w:customStyle="1" w:styleId="PO154" w:type="character">
    <w:name w:val="Diğer_"/>
    <w:link w:val="PO155"/>
    <w:rPr>
      <w:sz w:val="18"/>
      <w:szCs w:val="18"/>
      <w:shd w:val="clear"/>
      <w:rFonts w:ascii="Times New Roman" w:eastAsia="Times New Roman" w:hAnsi="Times New Roman"/>
    </w:rPr>
  </w:style>
  <w:style w:customStyle="1" w:styleId="PO155" w:type="paragraph">
    <w:name w:val="Diğer"/>
    <w:basedOn w:val="PO1"/>
    <w:link w:val="PO154"/>
    <w:pPr>
      <w:rPr/>
      <w:autoSpaceDE w:val="1"/>
      <w:autoSpaceDN w:val="1"/>
    </w:pPr>
    <w:rPr>
      <w:sz w:val="18"/>
      <w:szCs w:val="18"/>
      <w:shd w:val="clear"/>
      <w:rFonts w:ascii="Times New Roman" w:eastAsia="Times New Roman" w:hAnsi="Times New Roman" w:cs="Times New Roman"/>
    </w:rPr>
  </w:style>
  <w:style w:styleId="PO156" w:type="character">
    <w:name w:val="Hyperlink"/>
    <w:basedOn w:val="PO2"/>
    <w:uiPriority w:val="99"/>
    <w:unhideWhenUsed/>
    <w:rPr>
      <w:color w:val="0563C1" w:themeColor="hyperlink"/>
      <w:u w:val="single"/>
      <w:shd w:val="clear"/>
    </w:rPr>
  </w:style>
  <w:style w:styleId="PO157" w:type="character">
    <w:name w:val="Unresolved Mention"/>
    <w:basedOn w:val="PO2"/>
    <w:uiPriority w:val="99"/>
    <w:semiHidden/>
    <w:unhideWhenUsed/>
    <w:rPr>
      <w:color w:val="605E5C"/>
      <w:shd w:val="clear" w:color="000000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6130</Characters>
  <CharactersWithSpaces>0</CharactersWithSpaces>
  <DocSecurity>0</DocSecurity>
  <HyperlinksChanged>false</HyperlinksChanged>
  <Lines>44</Lines>
  <LinksUpToDate>false</LinksUpToDate>
  <Pages>2</Pages>
  <Paragraphs>12</Paragraphs>
  <Words>788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Süleyman Aydeniz</dc:creator>
  <cp:lastModifiedBy/>
  <dcterms:modified xsi:type="dcterms:W3CDTF">2023-02-21T11:55:00Z</dcterms:modified>
</cp:coreProperties>
</file>